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292D45" w:rsidRPr="00292D45">
        <w:rPr>
          <w:rFonts w:ascii="Times New Roman" w:hAnsi="Times New Roman" w:cs="Times New Roman"/>
          <w:sz w:val="28"/>
          <w:szCs w:val="28"/>
        </w:rPr>
        <w:t>4</w:t>
      </w:r>
      <w:r w:rsidR="008A5179">
        <w:rPr>
          <w:rFonts w:ascii="Times New Roman" w:hAnsi="Times New Roman" w:cs="Times New Roman"/>
          <w:sz w:val="28"/>
          <w:szCs w:val="28"/>
        </w:rPr>
        <w:t>82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A5179">
        <w:rPr>
          <w:rFonts w:ascii="Times New Roman" w:hAnsi="Times New Roman" w:cs="Times New Roman"/>
          <w:sz w:val="28"/>
          <w:szCs w:val="28"/>
        </w:rPr>
        <w:t>3</w:t>
      </w:r>
      <w:r w:rsidR="00934AFC">
        <w:rPr>
          <w:rFonts w:ascii="Times New Roman" w:hAnsi="Times New Roman" w:cs="Times New Roman"/>
          <w:sz w:val="28"/>
          <w:szCs w:val="28"/>
        </w:rPr>
        <w:t xml:space="preserve"> 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Pr="00934AFC" w:rsidRDefault="00934AFC" w:rsidP="00934A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Pr="00934AFC">
        <w:rPr>
          <w:rFonts w:ascii="Times New Roman" w:hAnsi="Times New Roman" w:cs="Times New Roman"/>
          <w:b/>
          <w:sz w:val="28"/>
          <w:szCs w:val="28"/>
        </w:rPr>
        <w:t>сероссийско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34AF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34AFC">
        <w:rPr>
          <w:rFonts w:ascii="Times New Roman" w:hAnsi="Times New Roman" w:cs="Times New Roman"/>
          <w:b/>
          <w:sz w:val="28"/>
          <w:szCs w:val="28"/>
        </w:rPr>
        <w:t xml:space="preserve"> «Лучший директор России - 2023»</w:t>
      </w:r>
    </w:p>
    <w:p w:rsidR="00934AFC" w:rsidRDefault="00934AFC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7DA2" w:rsidRDefault="00DE7DA2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AFC" w:rsidRPr="00934AFC" w:rsidRDefault="00DE7DA2" w:rsidP="00934AFC">
      <w:pPr>
        <w:spacing w:after="5" w:line="263" w:lineRule="auto"/>
        <w:ind w:left="14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D45">
        <w:rPr>
          <w:rFonts w:ascii="Times New Roman" w:hAnsi="Times New Roman" w:cs="Times New Roman"/>
          <w:sz w:val="28"/>
          <w:szCs w:val="28"/>
        </w:rPr>
        <w:t xml:space="preserve">В </w:t>
      </w:r>
      <w:r w:rsidR="008A5179">
        <w:rPr>
          <w:rFonts w:ascii="Times New Roman" w:hAnsi="Times New Roman" w:cs="Times New Roman"/>
          <w:sz w:val="28"/>
          <w:szCs w:val="28"/>
        </w:rPr>
        <w:t xml:space="preserve">дополнение к письму ДИРО №385/23 от 27.04.2023г. и в </w:t>
      </w:r>
      <w:r w:rsidRPr="00292D45">
        <w:rPr>
          <w:rFonts w:ascii="Times New Roman" w:hAnsi="Times New Roman" w:cs="Times New Roman"/>
          <w:sz w:val="28"/>
          <w:szCs w:val="28"/>
        </w:rPr>
        <w:t xml:space="preserve">соответствии с письмом </w:t>
      </w:r>
      <w:r w:rsidR="00934AFC">
        <w:rPr>
          <w:rFonts w:ascii="Times New Roman" w:hAnsi="Times New Roman" w:cs="Times New Roman"/>
          <w:sz w:val="28"/>
          <w:szCs w:val="28"/>
        </w:rPr>
        <w:t>ДИРО</w:t>
      </w:r>
      <w:r w:rsidRPr="00292D45">
        <w:rPr>
          <w:rFonts w:ascii="Times New Roman" w:hAnsi="Times New Roman" w:cs="Times New Roman"/>
          <w:sz w:val="28"/>
          <w:szCs w:val="28"/>
        </w:rPr>
        <w:t xml:space="preserve"> </w:t>
      </w:r>
      <w:r w:rsidR="00A34B26">
        <w:rPr>
          <w:rFonts w:ascii="Times New Roman" w:hAnsi="Times New Roman" w:cs="Times New Roman"/>
          <w:sz w:val="28"/>
          <w:szCs w:val="28"/>
        </w:rPr>
        <w:t>№</w:t>
      </w:r>
      <w:r w:rsidR="008A5179">
        <w:rPr>
          <w:rFonts w:ascii="Times New Roman" w:hAnsi="Times New Roman" w:cs="Times New Roman"/>
          <w:sz w:val="28"/>
          <w:szCs w:val="28"/>
        </w:rPr>
        <w:t>401</w:t>
      </w:r>
      <w:r w:rsidRPr="00292D45">
        <w:rPr>
          <w:rFonts w:ascii="Times New Roman" w:hAnsi="Times New Roman" w:cs="Times New Roman"/>
          <w:sz w:val="28"/>
          <w:szCs w:val="28"/>
        </w:rPr>
        <w:t xml:space="preserve">/23 от </w:t>
      </w:r>
      <w:r w:rsidR="008A5179">
        <w:rPr>
          <w:rFonts w:ascii="Times New Roman" w:hAnsi="Times New Roman" w:cs="Times New Roman"/>
          <w:sz w:val="28"/>
          <w:szCs w:val="28"/>
        </w:rPr>
        <w:t>03</w:t>
      </w:r>
      <w:r w:rsidRPr="00292D45">
        <w:rPr>
          <w:rFonts w:ascii="Times New Roman" w:hAnsi="Times New Roman" w:cs="Times New Roman"/>
          <w:sz w:val="28"/>
          <w:szCs w:val="28"/>
        </w:rPr>
        <w:t>.0</w:t>
      </w:r>
      <w:r w:rsidR="008A5179">
        <w:rPr>
          <w:rFonts w:ascii="Times New Roman" w:hAnsi="Times New Roman" w:cs="Times New Roman"/>
          <w:sz w:val="28"/>
          <w:szCs w:val="28"/>
        </w:rPr>
        <w:t>5.</w:t>
      </w:r>
      <w:r w:rsidRPr="00292D45">
        <w:rPr>
          <w:rFonts w:ascii="Times New Roman" w:hAnsi="Times New Roman" w:cs="Times New Roman"/>
          <w:sz w:val="28"/>
          <w:szCs w:val="28"/>
        </w:rPr>
        <w:t xml:space="preserve">2023г. МКУ «Управление образования» </w:t>
      </w:r>
      <w:r w:rsidR="00934AFC" w:rsidRPr="00934AF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9BB29C5" wp14:editId="1C3E56B1">
            <wp:simplePos x="0" y="0"/>
            <wp:positionH relativeFrom="page">
              <wp:posOffset>630936</wp:posOffset>
            </wp:positionH>
            <wp:positionV relativeFrom="page">
              <wp:posOffset>2852996</wp:posOffset>
            </wp:positionV>
            <wp:extent cx="21336" cy="27433"/>
            <wp:effectExtent l="0" t="0" r="0" b="0"/>
            <wp:wrapSquare wrapText="bothSides"/>
            <wp:docPr id="1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сообщает</w:t>
      </w:r>
      <w:r w:rsidR="00934AFC" w:rsidRPr="00934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организационный комитет Всероссийского профессионального конкурса «Лучший директор России </w:t>
      </w:r>
      <w:r w:rsidR="00934AFC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- </w:t>
      </w:r>
      <w:r w:rsidR="00934AFC" w:rsidRPr="00934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2023» объявляет о приеме заявок на участие в конкурсе. Основной целью и задачей организации и проведения конкурса является выявление лидеров лучших практик управления и формирование банка электронных деловых визиток лучших руководителей Российской Федерации.</w:t>
      </w:r>
    </w:p>
    <w:p w:rsidR="00934AFC" w:rsidRDefault="00934AFC" w:rsidP="00934AFC">
      <w:pPr>
        <w:spacing w:after="5" w:line="263" w:lineRule="auto"/>
        <w:ind w:left="1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4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участию в конкурсе допускаются директора (руководители) государственных и частных организаций и учреждений. От каждого представленного участника требуется предоставить следующие документы: презентация о профессиональной деятельности, биография в развернутом виде, цветная фотография в свободной форме. Электронная почта для приема документов на выдвижение участников: </w:t>
      </w:r>
      <w:proofErr w:type="spellStart"/>
      <w:r w:rsidRPr="00934AF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direktorgoda-orgkom</w:t>
      </w:r>
      <w:proofErr w:type="spellEnd"/>
      <w:r w:rsidRPr="00934AF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(@mail.ru</w:t>
      </w:r>
      <w:r w:rsidRPr="00934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 более подробной информацией можно ознакомиться на официальном сайте </w:t>
      </w:r>
      <w:hyperlink r:id="rId6" w:history="1">
        <w:r w:rsidRPr="002C1EAE">
          <w:rPr>
            <w:rStyle w:val="a4"/>
            <w:rFonts w:ascii="Times New Roman" w:eastAsia="Times New Roman" w:hAnsi="Times New Roman" w:cs="Times New Roman"/>
            <w:sz w:val="28"/>
            <w:u w:color="000000"/>
            <w:lang w:eastAsia="ru-RU"/>
          </w:rPr>
          <w:t>www.direktorgoda.ru</w:t>
        </w:r>
      </w:hyperlink>
      <w:r w:rsidRPr="00934A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8A51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Заявки принимаются до 20 мая 2023 года</w:t>
      </w:r>
    </w:p>
    <w:p w:rsidR="00934AFC" w:rsidRPr="00934AFC" w:rsidRDefault="00934AFC" w:rsidP="00934AFC">
      <w:pPr>
        <w:spacing w:after="5" w:line="263" w:lineRule="auto"/>
        <w:ind w:left="14" w:firstLine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2D45" w:rsidRP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EBA" w:rsidRPr="00E91CD6" w:rsidRDefault="00FB3EBA" w:rsidP="00FB3EBA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FB3EBA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AF6200" w:rsidRPr="00292D45" w:rsidRDefault="00AF620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6200" w:rsidRPr="0029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1E74BF"/>
    <w:rsid w:val="00292D45"/>
    <w:rsid w:val="00624233"/>
    <w:rsid w:val="008A5179"/>
    <w:rsid w:val="00934AFC"/>
    <w:rsid w:val="00A34B26"/>
    <w:rsid w:val="00AF6200"/>
    <w:rsid w:val="00DE7DA2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721A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ktorgoda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2023-05-02T08:31:00Z</dcterms:created>
  <dcterms:modified xsi:type="dcterms:W3CDTF">2023-05-03T12:13:00Z</dcterms:modified>
</cp:coreProperties>
</file>